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3A0156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27.04. – 03.05.26 (KW18)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044CC">
        <w:trPr>
          <w:gridAfter w:val="7"/>
          <w:wAfter w:w="8890" w:type="dxa"/>
          <w:trHeight w:val="3779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D43863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3A0156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3A0156" w:rsidRPr="003A0156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>
                  <wp:extent cx="1572895" cy="1048385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156" w:rsidRPr="00D43863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617A5" w:rsidRPr="00F617A5" w:rsidRDefault="00F617A5" w:rsidP="00EA086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</w:pPr>
            <w:bookmarkStart w:id="0" w:name="_GoBack"/>
            <w:r w:rsidRPr="00F617A5"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  <w:t>Friseur</w:t>
            </w:r>
          </w:p>
          <w:bookmarkEnd w:id="0"/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9342E8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nur aus dem</w:t>
            </w:r>
          </w:p>
          <w:p w:rsidR="00D43863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 xml:space="preserve"> Bestand</w:t>
            </w:r>
          </w:p>
          <w:p w:rsidR="007A551C" w:rsidRPr="00EA0862" w:rsidRDefault="007A551C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</w:p>
          <w:p w:rsidR="007A551C" w:rsidRPr="007A551C" w:rsidRDefault="007A551C" w:rsidP="007A551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A551C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Wir basteln</w:t>
            </w:r>
          </w:p>
          <w:p w:rsidR="00D43863" w:rsidRPr="00530120" w:rsidRDefault="007A551C" w:rsidP="00F617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51C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Maifähnchen</w:t>
            </w: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/</w:t>
            </w:r>
            <w:r w:rsidR="00F617A5" w:rsidRPr="005301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43863" w:rsidRDefault="009342E8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9342E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A551C" w:rsidRPr="009342E8" w:rsidRDefault="007A551C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0260D8D7" wp14:editId="586B57D1">
                  <wp:extent cx="1228512" cy="752151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95E2B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1.Mai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Feiertag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Tag der Arbeit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</w:p>
          <w:p w:rsidR="009342E8" w:rsidRPr="00997C52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 wp14:anchorId="08862005" wp14:editId="1C870894">
                  <wp:extent cx="1572895" cy="1048385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</w:t>
            </w:r>
            <w:r w:rsidR="009F5EC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3A0156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3A0156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3A0156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Foyer/</w:t>
            </w:r>
            <w:r w:rsidR="00D43863"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7A551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3D651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7A551C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5B57B1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D4745F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9F5ECD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Betreuungs</w:t>
            </w:r>
            <w:r w:rsid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-</w:t>
            </w: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tablet</w:t>
            </w:r>
          </w:p>
          <w:p w:rsidR="009F5ECD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198245" cy="893994"/>
                  <wp:effectExtent l="0" t="0" r="1905" b="190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51" cy="90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9F5ECD" w:rsidRDefault="001173C8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D72AE5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72AE5"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Modehaus</w:t>
            </w:r>
          </w:p>
          <w:p w:rsidR="009342E8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72AE5"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Scherer</w:t>
            </w:r>
          </w:p>
          <w:p w:rsidR="009342E8" w:rsidRDefault="007A551C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342E8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b ca. 13.30 Uhr</w:t>
            </w:r>
          </w:p>
          <w:p w:rsidR="009342E8" w:rsidRDefault="007A551C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  <w:r w:rsidR="009342E8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</w:p>
          <w:p w:rsidR="009342E8" w:rsidRPr="00132826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Foyer</w:t>
            </w:r>
          </w:p>
          <w:p w:rsidR="009342E8" w:rsidRPr="00132826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A83D91" w:rsidRDefault="007A551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243965" cy="932855"/>
                  <wp:effectExtent l="0" t="0" r="0" b="63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23" cy="93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B7F25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  <w:t xml:space="preserve">Maibaum 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  <w:t>Fest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 w:rsidRPr="007A551C"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  <w:t>Bier/Bratwurst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44"/>
                <w:szCs w:val="44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85090</wp:posOffset>
                  </wp:positionV>
                  <wp:extent cx="582930" cy="741045"/>
                  <wp:effectExtent l="0" t="0" r="7620" b="1905"/>
                  <wp:wrapTight wrapText="bothSides">
                    <wp:wrapPolygon edited="0">
                      <wp:start x="0" y="0"/>
                      <wp:lineTo x="0" y="21100"/>
                      <wp:lineTo x="21176" y="21100"/>
                      <wp:lineTo x="21176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ibau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51C">
              <w:rPr>
                <w:rFonts w:asciiTheme="minorHAnsi" w:hAnsiTheme="minorHAnsi"/>
                <w:b/>
                <w:noProof/>
                <w:color w:val="FF0000"/>
                <w:sz w:val="44"/>
                <w:szCs w:val="44"/>
              </w:rPr>
              <w:t>Musik: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 xml:space="preserve">Dieter </w:t>
            </w:r>
            <w:r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Dürrnhöfer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9342E8" w:rsidRDefault="009342E8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9342E8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1.Mai</w:t>
            </w:r>
          </w:p>
          <w:p w:rsidR="009342E8" w:rsidRPr="009342E8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Feiertag</w:t>
            </w:r>
          </w:p>
          <w:p w:rsidR="009C156D" w:rsidRPr="00BF0E99" w:rsidRDefault="009342E8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Tag der Arbeit</w:t>
            </w: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 wp14:anchorId="1AB74F8F" wp14:editId="0573D182">
                  <wp:extent cx="1572895" cy="1048385"/>
                  <wp:effectExtent l="0" t="0" r="825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>
                  <wp:extent cx="1228512" cy="752151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D91" w:rsidRPr="003D6D7D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C156D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7A551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8"/>
                <w:szCs w:val="48"/>
              </w:rPr>
            </w:pPr>
            <w:r w:rsidRPr="007A551C">
              <w:rPr>
                <w:rFonts w:asciiTheme="minorHAnsi" w:hAnsiTheme="minorHAnsi" w:cstheme="minorHAnsi"/>
                <w:b/>
                <w:color w:val="FF0000"/>
                <w:sz w:val="48"/>
                <w:szCs w:val="48"/>
              </w:rPr>
              <w:t>Innenhof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9C156D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16"/>
      <w:footerReference w:type="default" r:id="rId17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17A5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387338CB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D4FC-F246-4AEC-AF1E-757E0E7E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167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1737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2026-04-09T12:04:00Z</cp:lastPrinted>
  <dcterms:created xsi:type="dcterms:W3CDTF">2026-04-14T11:36:00Z</dcterms:created>
  <dcterms:modified xsi:type="dcterms:W3CDTF">2026-04-14T13:54:00Z</dcterms:modified>
</cp:coreProperties>
</file>